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F41283" w:rsidTr="00F41283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41283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F41283" w:rsidRDefault="00F412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1283" w:rsidRDefault="00F412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1283" w:rsidTr="00F41283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F41283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F41283" w:rsidRDefault="00F41283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עדכון מס׳ 20: יום רביעי 25.3.20, 17:00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- הודעה לציבור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תושבי יואב היקרים,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כללי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ההנחיות החדשות נכנסו החל מהשעה 17:00 לתוקף ומגבילות יותר את המרחב הציבורי, להנחיות המלאות כנסו: </w:t>
                  </w:r>
                  <w:hyperlink r:id="rId7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https://bit.ly/3dtcknp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מכלולי החירום במועצה נמצאים בקשר עם צוותי החירום היישוביים אשר ערוכים לסייע בכל עניין.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בריאות ואוכלוסייה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אצלנו ביואב – נשארים בבית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במועצה ובישובים נערכים להחמרת המדיניות וממפים את אוכלוסיית התושבים שמעל גיל 65.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תושב בבידוד ו/או נשא וירוס מתבקש לפעול עפ"י הנחיות משרד הבריאות ולעדכן את יו"ר צוות החירום היישובי.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מצורף לינק לסרטון המיועד לוותיקי יואב: </w:t>
                  </w:r>
                  <w:hyperlink r:id="rId8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https://bit.ly/3dqa8NB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השירות הפסיכולוגי החינוכי והשירותים החברתיים של המועצה לרשותכם, בטלפון: 072-3944441.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שירותים ומענה לתושב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המועצה ממשיכה לעבוד במתכונת חירום – בעלי התפקידים במועצה זמינים בכל עת.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שירותי ניקיון ופינוי האשפה ביתית ממשיך כרגיל.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שימו לב, התושבים מתבקשים, ככל האפשר, לצמצם הוצאת פסולת גושית, גזם וגרוטאות ביתיות למרחב הציבורי.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בתי הכנסת נסגרו בהתאם לתקנות.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אין קבלת קהל בבית המועצה עד להודעה חדשה, תוגבר המענה הטלפוני והשירותים המקוונים:  </w:t>
                  </w:r>
                  <w:hyperlink r:id="rId9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https://www.mast.co.il</w:t>
                    </w:r>
                    <w:r>
                      <w:rPr>
                        <w:rStyle w:val="Hyperlink"/>
                        <w:rFonts w:ascii="inherit" w:eastAsia="Times New Roman" w:hAnsi="inherit" w:cs="David" w:hint="cs"/>
                        <w:rtl/>
                      </w:rPr>
                      <w:t>/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ניתן לפנות בטלפון, בדואר אלקטרוני או דרך אתר המועצה </w:t>
                  </w:r>
                  <w:hyperlink r:id="rId10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http://bit.ly/39NNzQs</w:t>
                    </w:r>
                  </w:hyperlink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 :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מרכז קהילתי יואב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מוצפים במידע? המרכז הקהילתי נרכז עבורכם את כל הפעילויות בהתאמה אישית לפי בחירתכם.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הצטרפו לקבוצות </w:t>
                  </w:r>
                  <w:proofErr w:type="spellStart"/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הוואטסאפ</w:t>
                  </w:r>
                  <w:proofErr w:type="spellEnd"/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 ובחרו את התוכן אותו תרצו לקבל </w:t>
                  </w:r>
                  <w:hyperlink r:id="rId11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https://bit.ly/2WFbEFu</w:t>
                    </w:r>
                  </w:hyperlink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 (הקבוצות יתנהלו כתפוצה)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פריסקול</w:t>
                  </w:r>
                  <w:proofErr w:type="spellEnd"/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 און ליין ביואב: הבמה שלכם </w:t>
                  </w:r>
                  <w:proofErr w:type="spellStart"/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להעבירת</w:t>
                  </w:r>
                  <w:proofErr w:type="spellEnd"/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 ידע, הרצאות סדנאות ומופעים ואנחנו נשתף אתכם עם הקהילה  </w:t>
                  </w:r>
                  <w:hyperlink r:id="rId12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https://bit.ly/2WK2VSj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ביואב קונים מקומי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היכנסו לאינדקס העסקים של יואב – זמין באתר המועצה </w:t>
                  </w:r>
                  <w:hyperlink r:id="rId13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https://www.yoav.org.il/objDoc.asp?CID=743</w:t>
                    </w:r>
                    <w:r>
                      <w:rPr>
                        <w:rStyle w:val="Hyperlink"/>
                        <w:rFonts w:ascii="inherit" w:eastAsia="Times New Roman" w:hAnsi="inherit" w:cs="David" w:hint="cs"/>
                        <w:rtl/>
                      </w:rPr>
                      <w:t>&amp;</w:t>
                    </w:r>
                    <w:proofErr w:type="spellStart"/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docMode</w:t>
                    </w:r>
                    <w:proofErr w:type="spellEnd"/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=list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קניון דיגיטלי - אשכול רשויות שורק דרומי - שיתוף פעולה של המועצה והרשויות השכנות -חנויות, חקלאים, חברות משלוח, מקומות אוכל, יועצים </w:t>
                  </w:r>
                  <w:hyperlink r:id="rId14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https://biz-eshkolsd.org</w:t>
                    </w:r>
                    <w:r>
                      <w:rPr>
                        <w:rStyle w:val="Hyperlink"/>
                        <w:rFonts w:ascii="inherit" w:eastAsia="Times New Roman" w:hAnsi="inherit" w:cs="David" w:hint="cs"/>
                        <w:rtl/>
                      </w:rPr>
                      <w:t>/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בעלי עסקים ביואב: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lastRenderedPageBreak/>
                    <w:t xml:space="preserve">להצטרפות לפרסום באינדקס העסקים יואב – </w:t>
                  </w:r>
                  <w:hyperlink r:id="rId15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https://bit.ly/2WKdYLo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להצטרפות לקהילת עסקים באשכול רשויות שורק דרומי </w:t>
                  </w:r>
                  <w:hyperlink r:id="rId16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http://bit.ly/2U0UD6U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מעברים נגב צפוני ריכז מידע, זכויות והמלצות עבור עצמאיים ובעלי עסקים  </w:t>
                  </w:r>
                  <w:hyperlink r:id="rId17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https://bit.ly/3bo35mE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מידע לעסקים באתר המידע הממשלתי </w:t>
                  </w:r>
                  <w:hyperlink r:id="rId18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https://www.gov.il/he/General/corona_official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בעלי עסקים שיפנו, יקבלו דחייה בתשלום הארנונה עד 1במאי 2020, עפ"י הנחיית משרד הפנים התשלום הנדחה ישולם בתו ספת הפרשי הצמדה אך לא יתווספו עליו תשלומי פיגורים.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מידע כללי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אגף השירותים והמידע הממשלתי ריכז עבורכם את המידע הרשמי על נגיף קורונה כדי שתוכלו להתעדכן, לפעול ולהבין את זכויותיכם </w:t>
                  </w:r>
                  <w:hyperlink r:id="rId19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https://www.gov.il/he/General/corona_official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פורטל חירום של פיקוד העורף: </w:t>
                  </w:r>
                  <w:hyperlink r:id="rId20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https://info.oref.org.il</w:t>
                    </w:r>
                  </w:hyperlink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 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 xml:space="preserve">הנחיות משרד הבריאות:  </w:t>
                  </w:r>
                  <w:hyperlink r:id="rId21" w:history="1">
                    <w:r>
                      <w:rPr>
                        <w:rStyle w:val="Hyperlink"/>
                        <w:rFonts w:ascii="inherit" w:eastAsia="Times New Roman" w:hAnsi="inherit" w:cs="David"/>
                      </w:rPr>
                      <w:t>http://bit.ly/39n1uwK</w:t>
                    </w:r>
                  </w:hyperlink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באיחולי בריאות טובה,</w:t>
                  </w:r>
                </w:p>
                <w:p w:rsidR="00F41283" w:rsidRDefault="00F41283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F41283" w:rsidRDefault="00F41283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ascii="inherit" w:eastAsia="Times New Roman" w:hAnsi="inherit" w:cs="David" w:hint="cs"/>
                      <w:color w:val="000000"/>
                      <w:rtl/>
                    </w:rPr>
                    <w:t>מועצה האזורית יואב</w:t>
                  </w:r>
                </w:p>
              </w:tc>
            </w:tr>
          </w:tbl>
          <w:p w:rsidR="00F41283" w:rsidRDefault="00F4128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41283" w:rsidRDefault="00F41283" w:rsidP="00F41283">
      <w:pPr>
        <w:rPr>
          <w:rFonts w:eastAsia="Times New Roman"/>
        </w:rPr>
      </w:pPr>
    </w:p>
    <w:p w:rsidR="00946E4C" w:rsidRDefault="00946E4C">
      <w:pPr>
        <w:rPr>
          <w:rFonts w:hint="cs"/>
        </w:rPr>
      </w:pPr>
      <w:bookmarkStart w:id="0" w:name="_GoBack"/>
      <w:bookmarkEnd w:id="0"/>
    </w:p>
    <w:sectPr w:rsidR="00946E4C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83"/>
    <w:rsid w:val="003A26E0"/>
    <w:rsid w:val="00946E4C"/>
    <w:rsid w:val="00F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41283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4128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41283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4128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qa8NB" TargetMode="External"/><Relationship Id="rId13" Type="http://schemas.openxmlformats.org/officeDocument/2006/relationships/hyperlink" Target="https://www.yoav.org.il/objDoc.asp?CID=743&amp;docMode=list" TargetMode="External"/><Relationship Id="rId18" Type="http://schemas.openxmlformats.org/officeDocument/2006/relationships/hyperlink" Target="https://www.gov.il/he/General/corona_of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39n1uwK" TargetMode="External"/><Relationship Id="rId7" Type="http://schemas.openxmlformats.org/officeDocument/2006/relationships/hyperlink" Target="https://bit.ly/3dtcknp" TargetMode="External"/><Relationship Id="rId12" Type="http://schemas.openxmlformats.org/officeDocument/2006/relationships/hyperlink" Target="https://bit.ly/2WK2VSj" TargetMode="External"/><Relationship Id="rId17" Type="http://schemas.openxmlformats.org/officeDocument/2006/relationships/hyperlink" Target="https://bit.ly/3bo35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t.ly/2U0UD6U" TargetMode="External"/><Relationship Id="rId20" Type="http://schemas.openxmlformats.org/officeDocument/2006/relationships/hyperlink" Target="https://info.oref.org.i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t.ly/2WFbEFu" TargetMode="External"/><Relationship Id="rId5" Type="http://schemas.openxmlformats.org/officeDocument/2006/relationships/hyperlink" Target="http://www.kfar-menachem.org.il/" TargetMode="External"/><Relationship Id="rId15" Type="http://schemas.openxmlformats.org/officeDocument/2006/relationships/hyperlink" Target="https://bit.ly/2WKdYL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39NNzQs" TargetMode="External"/><Relationship Id="rId19" Type="http://schemas.openxmlformats.org/officeDocument/2006/relationships/hyperlink" Target="https://www.gov.il/he/General/corona_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t.co.il/" TargetMode="External"/><Relationship Id="rId14" Type="http://schemas.openxmlformats.org/officeDocument/2006/relationships/hyperlink" Target="https://biz-eshkolsd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2020-04-14T06:36:00Z</dcterms:created>
  <dcterms:modified xsi:type="dcterms:W3CDTF">2020-04-14T06:36:00Z</dcterms:modified>
</cp:coreProperties>
</file>