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932CB" w14:textId="77777777" w:rsidR="001A7FD0" w:rsidRPr="00C9453E" w:rsidRDefault="001A7FD0" w:rsidP="001A7FD0">
      <w:pPr>
        <w:spacing w:after="0" w:line="360" w:lineRule="auto"/>
        <w:rPr>
          <w:rFonts w:cs="Arial"/>
          <w:sz w:val="32"/>
          <w:szCs w:val="32"/>
        </w:rPr>
      </w:pPr>
      <w:bookmarkStart w:id="0" w:name="_GoBack"/>
      <w:bookmarkEnd w:id="0"/>
      <w:r w:rsidRPr="00C9453E">
        <w:rPr>
          <w:rFonts w:cs="Arial"/>
          <w:sz w:val="32"/>
          <w:szCs w:val="32"/>
          <w:rtl/>
        </w:rPr>
        <w:t xml:space="preserve">מעל שבעה חודשים מאז השבת הנוראה של השבעה באוקטובר. </w:t>
      </w:r>
    </w:p>
    <w:p w14:paraId="596E7DAC" w14:textId="77777777" w:rsidR="001A7FD0" w:rsidRPr="00C9453E" w:rsidRDefault="001A7FD0" w:rsidP="001A7FD0">
      <w:pPr>
        <w:spacing w:after="0" w:line="360" w:lineRule="auto"/>
        <w:rPr>
          <w:rFonts w:cs="Arial"/>
          <w:sz w:val="32"/>
          <w:szCs w:val="32"/>
          <w:rtl/>
        </w:rPr>
      </w:pPr>
      <w:r w:rsidRPr="00C9453E">
        <w:rPr>
          <w:rFonts w:cs="Arial"/>
          <w:sz w:val="32"/>
          <w:szCs w:val="32"/>
          <w:rtl/>
        </w:rPr>
        <w:t xml:space="preserve">לנגד עינינו ניצבים קורבנות מסע ההרג וההתעללות, במהלכו עברו אויבינו מבית לבית, חטפו, שרפו,רצחו ובזזו. </w:t>
      </w:r>
    </w:p>
    <w:p w14:paraId="0D5F20A8" w14:textId="77777777" w:rsidR="001A7FD0" w:rsidRPr="00C9453E" w:rsidRDefault="001A7FD0" w:rsidP="001A7FD0">
      <w:pPr>
        <w:spacing w:after="0" w:line="360" w:lineRule="auto"/>
        <w:rPr>
          <w:rFonts w:cs="Arial"/>
          <w:sz w:val="32"/>
          <w:szCs w:val="32"/>
          <w:rtl/>
        </w:rPr>
      </w:pPr>
      <w:r w:rsidRPr="00C9453E">
        <w:rPr>
          <w:rFonts w:cs="Arial"/>
          <w:sz w:val="32"/>
          <w:szCs w:val="32"/>
          <w:rtl/>
        </w:rPr>
        <w:t>עודנו שומעים את זעקות חוגגי וחוגגות השלום ו</w:t>
      </w:r>
      <w:r w:rsidRPr="00C9453E">
        <w:rPr>
          <w:rFonts w:cs="Arial" w:hint="cs"/>
          <w:sz w:val="32"/>
          <w:szCs w:val="32"/>
          <w:rtl/>
        </w:rPr>
        <w:t>ה</w:t>
      </w:r>
      <w:r w:rsidRPr="00C9453E">
        <w:rPr>
          <w:rFonts w:cs="Arial"/>
          <w:sz w:val="32"/>
          <w:szCs w:val="32"/>
          <w:rtl/>
        </w:rPr>
        <w:t xml:space="preserve">אהבה שנרדפו ונטבחו בשדות. </w:t>
      </w:r>
    </w:p>
    <w:p w14:paraId="7ED806EC" w14:textId="62D480D4" w:rsidR="001A7FD0" w:rsidRPr="00C9453E" w:rsidRDefault="001A7FD0" w:rsidP="001A7FD0">
      <w:pPr>
        <w:spacing w:after="0" w:line="360" w:lineRule="auto"/>
        <w:rPr>
          <w:rFonts w:cs="Arial"/>
          <w:sz w:val="32"/>
          <w:szCs w:val="32"/>
          <w:rtl/>
        </w:rPr>
      </w:pPr>
      <w:r w:rsidRPr="00C9453E">
        <w:rPr>
          <w:rFonts w:cs="Arial"/>
          <w:sz w:val="32"/>
          <w:szCs w:val="32"/>
          <w:rtl/>
        </w:rPr>
        <w:t>לא שוכחים את</w:t>
      </w:r>
      <w:r w:rsidRPr="00C9453E">
        <w:rPr>
          <w:sz w:val="32"/>
          <w:szCs w:val="32"/>
          <w:rtl/>
        </w:rPr>
        <w:t xml:space="preserve"> </w:t>
      </w:r>
      <w:r w:rsidRPr="00C9453E">
        <w:rPr>
          <w:rFonts w:cs="Arial"/>
          <w:sz w:val="32"/>
          <w:szCs w:val="32"/>
          <w:rtl/>
        </w:rPr>
        <w:t>הגיבורים והגיבורות ,אזרחים ואזרחיות, חיילים וכוחוח ההצלה, שנחלצו להגן על קשישים,</w:t>
      </w:r>
      <w:r w:rsidRPr="00C9453E">
        <w:rPr>
          <w:sz w:val="32"/>
          <w:szCs w:val="32"/>
          <w:rtl/>
        </w:rPr>
        <w:t xml:space="preserve"> </w:t>
      </w:r>
      <w:r w:rsidRPr="00C9453E">
        <w:rPr>
          <w:rFonts w:cs="Arial"/>
          <w:sz w:val="32"/>
          <w:szCs w:val="32"/>
          <w:rtl/>
        </w:rPr>
        <w:t>גברים, נשים וטף, ושילמו על כך את המחיר היקר ביותר.                                                                                                  גם בערב זה, כמו כל יום מאז, ממשיכים לייחל לשובם של החטופים והחטופות הביתה.</w:t>
      </w:r>
    </w:p>
    <w:p w14:paraId="408E8AF7" w14:textId="77777777" w:rsidR="001A7FD0" w:rsidRPr="00C9453E" w:rsidRDefault="001A7FD0" w:rsidP="001A7FD0">
      <w:pPr>
        <w:spacing w:after="0" w:line="360" w:lineRule="auto"/>
        <w:rPr>
          <w:sz w:val="32"/>
          <w:szCs w:val="32"/>
          <w:rtl/>
        </w:rPr>
      </w:pPr>
      <w:r w:rsidRPr="00C9453E">
        <w:rPr>
          <w:rFonts w:cs="Arial"/>
          <w:sz w:val="32"/>
          <w:szCs w:val="32"/>
          <w:rtl/>
        </w:rPr>
        <w:t>נזכור ונזכיר את חיילי וחיילות צבא ההגנה</w:t>
      </w:r>
      <w:r w:rsidRPr="00C9453E">
        <w:rPr>
          <w:sz w:val="32"/>
          <w:szCs w:val="32"/>
          <w:rtl/>
        </w:rPr>
        <w:t xml:space="preserve"> </w:t>
      </w:r>
      <w:r w:rsidRPr="00C9453E">
        <w:rPr>
          <w:rFonts w:cs="Arial"/>
          <w:sz w:val="32"/>
          <w:szCs w:val="32"/>
          <w:rtl/>
        </w:rPr>
        <w:t>לישראל, שנפלו בקרבות הקשים שהתחוללו, ומתחוללים בדרום ובצפון</w:t>
      </w:r>
      <w:r w:rsidRPr="00C9453E">
        <w:rPr>
          <w:sz w:val="32"/>
          <w:szCs w:val="32"/>
          <w:rtl/>
        </w:rPr>
        <w:t>, בהגנה על העם ועל הארץ.</w:t>
      </w:r>
    </w:p>
    <w:p w14:paraId="2A54F3DF" w14:textId="1A432801" w:rsidR="001A7FD0" w:rsidRPr="00C9453E" w:rsidRDefault="001A7FD0" w:rsidP="001A7FD0">
      <w:pPr>
        <w:spacing w:after="0" w:line="360" w:lineRule="auto"/>
        <w:rPr>
          <w:rFonts w:cs="Arial"/>
          <w:sz w:val="32"/>
          <w:szCs w:val="32"/>
          <w:rtl/>
        </w:rPr>
      </w:pPr>
      <w:r w:rsidRPr="00C9453E">
        <w:rPr>
          <w:rFonts w:cs="Arial"/>
          <w:sz w:val="32"/>
          <w:szCs w:val="32"/>
          <w:rtl/>
        </w:rPr>
        <w:t xml:space="preserve">האובדן לא פסח גם על ביתנו. קהילת כפר מנחם </w:t>
      </w:r>
      <w:r w:rsidRPr="00C9453E">
        <w:rPr>
          <w:rFonts w:cs="Arial" w:hint="cs"/>
          <w:sz w:val="32"/>
          <w:szCs w:val="32"/>
          <w:rtl/>
        </w:rPr>
        <w:t>כואבת עם המשפחות שאיבדו את יקיריהם ואבלה על</w:t>
      </w:r>
      <w:r w:rsidRPr="00C9453E">
        <w:rPr>
          <w:rFonts w:cs="Arial"/>
          <w:sz w:val="32"/>
          <w:szCs w:val="32"/>
          <w:rtl/>
        </w:rPr>
        <w:t xml:space="preserve"> שניים מבניה, ילדינו, </w:t>
      </w:r>
      <w:r w:rsidRPr="00C9453E">
        <w:rPr>
          <w:rFonts w:hint="cs"/>
          <w:sz w:val="32"/>
          <w:szCs w:val="32"/>
          <w:rtl/>
        </w:rPr>
        <w:t>חברינו, שכננו הגיבורים והיקרים. זיכרם איתנו לעד ו</w:t>
      </w:r>
      <w:r w:rsidRPr="00C9453E">
        <w:rPr>
          <w:sz w:val="32"/>
          <w:szCs w:val="32"/>
          <w:rtl/>
        </w:rPr>
        <w:t>ליבנו עם המשפחות.</w:t>
      </w:r>
      <w:r w:rsidRPr="00C9453E">
        <w:rPr>
          <w:rFonts w:cs="Arial"/>
          <w:sz w:val="32"/>
          <w:szCs w:val="32"/>
          <w:rtl/>
        </w:rPr>
        <w:t xml:space="preserve">     </w:t>
      </w:r>
    </w:p>
    <w:p w14:paraId="3775E9B1" w14:textId="181C74A0" w:rsidR="001A7FD0" w:rsidRPr="00C9453E" w:rsidRDefault="001A7FD0" w:rsidP="001A7FD0">
      <w:pPr>
        <w:spacing w:after="0" w:line="360" w:lineRule="auto"/>
        <w:rPr>
          <w:sz w:val="32"/>
          <w:szCs w:val="32"/>
          <w:rtl/>
        </w:rPr>
      </w:pPr>
      <w:r w:rsidRPr="00C9453E">
        <w:rPr>
          <w:rFonts w:cs="Arial"/>
          <w:sz w:val="32"/>
          <w:szCs w:val="32"/>
          <w:rtl/>
        </w:rPr>
        <w:t>הכאב והשכול הטרי מתערבבים</w:t>
      </w:r>
      <w:r w:rsidRPr="00C9453E">
        <w:rPr>
          <w:sz w:val="32"/>
          <w:szCs w:val="32"/>
          <w:rtl/>
        </w:rPr>
        <w:t xml:space="preserve"> </w:t>
      </w:r>
      <w:r w:rsidRPr="00C9453E">
        <w:rPr>
          <w:rFonts w:cs="Arial"/>
          <w:sz w:val="32"/>
          <w:szCs w:val="32"/>
          <w:rtl/>
        </w:rPr>
        <w:t>בחשבון הדמים הארוך שאותו אנחנו משלמים זה עשורים רבים, בכל מערכות ישראל, על עצמאותנו</w:t>
      </w:r>
      <w:r w:rsidRPr="00C9453E">
        <w:rPr>
          <w:sz w:val="32"/>
          <w:szCs w:val="32"/>
          <w:rtl/>
        </w:rPr>
        <w:t xml:space="preserve"> </w:t>
      </w:r>
      <w:r w:rsidRPr="00C9453E">
        <w:rPr>
          <w:rFonts w:cs="Arial"/>
          <w:sz w:val="32"/>
          <w:szCs w:val="32"/>
          <w:rtl/>
        </w:rPr>
        <w:t>ועל זכותנו לחיות בארצנו.</w:t>
      </w:r>
    </w:p>
    <w:p w14:paraId="4192FB79" w14:textId="77777777" w:rsidR="001A7FD0" w:rsidRPr="00C9453E" w:rsidRDefault="001A7FD0" w:rsidP="001A7FD0">
      <w:pPr>
        <w:spacing w:after="0" w:line="360" w:lineRule="auto"/>
        <w:rPr>
          <w:sz w:val="32"/>
          <w:szCs w:val="32"/>
          <w:rtl/>
        </w:rPr>
      </w:pPr>
      <w:r w:rsidRPr="00C9453E">
        <w:rPr>
          <w:rFonts w:cs="Arial"/>
          <w:sz w:val="32"/>
          <w:szCs w:val="32"/>
          <w:rtl/>
        </w:rPr>
        <w:t>עלינו להבטיח שהמחיר היקר שאנו משלמים על חיינו כאן יניע אותנו ליצור חברה טובה ומלוכדת יותר ‒</w:t>
      </w:r>
    </w:p>
    <w:p w14:paraId="3EC6386F" w14:textId="77777777" w:rsidR="001A7FD0" w:rsidRPr="00C9453E" w:rsidRDefault="001A7FD0" w:rsidP="001A7FD0">
      <w:pPr>
        <w:spacing w:after="0" w:line="360" w:lineRule="auto"/>
        <w:rPr>
          <w:sz w:val="32"/>
          <w:szCs w:val="32"/>
          <w:rtl/>
        </w:rPr>
      </w:pPr>
      <w:r w:rsidRPr="00C9453E">
        <w:rPr>
          <w:rFonts w:cs="Arial"/>
          <w:sz w:val="32"/>
          <w:szCs w:val="32"/>
          <w:rtl/>
        </w:rPr>
        <w:t>חברה היודעת לפעול יחדיו גם בתוך אתגרים ואי הסכמות, לפלס דרך משותפת ולהמשיך לבנות בארץ</w:t>
      </w:r>
      <w:r w:rsidRPr="00C9453E">
        <w:rPr>
          <w:sz w:val="32"/>
          <w:szCs w:val="32"/>
          <w:rtl/>
        </w:rPr>
        <w:t xml:space="preserve"> </w:t>
      </w:r>
      <w:r w:rsidRPr="00C9453E">
        <w:rPr>
          <w:rFonts w:cs="Arial"/>
          <w:sz w:val="32"/>
          <w:szCs w:val="32"/>
          <w:rtl/>
        </w:rPr>
        <w:t>הזו בית מיטיב לכל החיים בו.</w:t>
      </w:r>
    </w:p>
    <w:p w14:paraId="0B0FC726" w14:textId="0CCEE189" w:rsidR="00DF1DF2" w:rsidRPr="00C9453E" w:rsidRDefault="00DF1DF2" w:rsidP="0007122D">
      <w:pPr>
        <w:spacing w:after="0" w:line="360" w:lineRule="auto"/>
        <w:rPr>
          <w:sz w:val="32"/>
          <w:szCs w:val="32"/>
        </w:rPr>
      </w:pPr>
    </w:p>
    <w:sectPr w:rsidR="00DF1DF2" w:rsidRPr="00C9453E" w:rsidSect="005A768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2D"/>
    <w:rsid w:val="0007122D"/>
    <w:rsid w:val="001A7FD0"/>
    <w:rsid w:val="00345D80"/>
    <w:rsid w:val="005A7683"/>
    <w:rsid w:val="005B3775"/>
    <w:rsid w:val="00A60A9A"/>
    <w:rsid w:val="00C9453E"/>
    <w:rsid w:val="00DA6EBC"/>
    <w:rsid w:val="00D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884F9"/>
  <w15:chartTrackingRefBased/>
  <w15:docId w15:val="{20920FCE-51AE-4515-8D9D-83E5C94F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D0"/>
    <w:pPr>
      <w:bidi/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712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2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22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22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22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22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22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22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22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71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71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71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712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7122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712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7122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712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712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71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71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22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071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22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071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22D"/>
    <w:pPr>
      <w:spacing w:line="259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0712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0712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1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Oren</dc:creator>
  <cp:keywords/>
  <dc:description/>
  <cp:lastModifiedBy>USER</cp:lastModifiedBy>
  <cp:revision>2</cp:revision>
  <dcterms:created xsi:type="dcterms:W3CDTF">2024-06-09T05:40:00Z</dcterms:created>
  <dcterms:modified xsi:type="dcterms:W3CDTF">2024-06-09T05:40:00Z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909bb59c-f6fa-4b56-8fe0-0305196c2e67</vt:lpwstr>
  </property>
</Properties>
</file>