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25" w:rsidRPr="00A04E25" w:rsidRDefault="00A04E25" w:rsidP="00A04E25">
      <w:pPr>
        <w:bidi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FE6809"/>
          <w:kern w:val="36"/>
          <w:sz w:val="33"/>
          <w:szCs w:val="33"/>
          <w:shd w:val="clear" w:color="auto" w:fill="FFFFFF"/>
        </w:rPr>
      </w:pPr>
      <w:r w:rsidRPr="00A04E25">
        <w:rPr>
          <w:rFonts w:ascii="Arial" w:eastAsia="Times New Roman" w:hAnsi="Arial" w:cs="Arial"/>
          <w:b/>
          <w:bCs/>
          <w:color w:val="FE6809"/>
          <w:kern w:val="36"/>
          <w:sz w:val="33"/>
          <w:szCs w:val="33"/>
          <w:shd w:val="clear" w:color="auto" w:fill="FFFFFF"/>
          <w:rtl/>
        </w:rPr>
        <w:t>זכרו והזכירו</w:t>
      </w:r>
    </w:p>
    <w:p w:rsidR="00822C72" w:rsidRDefault="00A04E25" w:rsidP="00A04E25">
      <w:r w:rsidRPr="00A04E2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מילים</w:t>
      </w:r>
      <w:r w:rsidRPr="00A04E2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: </w:t>
      </w:r>
      <w:hyperlink r:id="rId4" w:history="1">
        <w:r w:rsidRPr="00A04E25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shd w:val="clear" w:color="auto" w:fill="FFFFFF"/>
            <w:rtl/>
          </w:rPr>
          <w:t>יהודה עמיחי</w:t>
        </w:r>
      </w:hyperlink>
      <w:r w:rsidRPr="00A04E2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04E2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>לחן</w:t>
      </w:r>
      <w:r w:rsidRPr="00A04E2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: </w:t>
      </w:r>
      <w:hyperlink r:id="rId5" w:history="1">
        <w:r w:rsidRPr="00A04E25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shd w:val="clear" w:color="auto" w:fill="FFFFFF"/>
            <w:rtl/>
          </w:rPr>
          <w:t xml:space="preserve">דורון בועז </w:t>
        </w:r>
        <w:proofErr w:type="spellStart"/>
        <w:r w:rsidRPr="00A04E25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shd w:val="clear" w:color="auto" w:fill="FFFFFF"/>
            <w:rtl/>
          </w:rPr>
          <w:t>לוינסון</w:t>
        </w:r>
        <w:proofErr w:type="spellEnd"/>
      </w:hyperlink>
      <w:r w:rsidRPr="00A04E25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" w:history="1">
        <w:r w:rsidRPr="00A04E25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shd w:val="clear" w:color="auto" w:fill="FFFFFF"/>
            <w:rtl/>
          </w:rPr>
          <w:t>קיים ביצוע לשיר זה</w:t>
        </w:r>
      </w:hyperlink>
      <w:r w:rsidRPr="00A04E2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04E2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04E2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04E2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ואתם שזוכרים רק פנים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אל תשכחו את הידיים המושטות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ואת הרגלים הרצות בקלות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ואת המילים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זכרו שגם היציאה לקרבות הנוראים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עוברת תמיד דרך גנים וחלונות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וילדים משחקים וכלב נובח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זכרו והזכירו לפרי שנשר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את העלים ואת הענף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הזכירו לקוצים הקשים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שהיו רכים באביב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ואל תשכחו שגם האגרוף</w:t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04E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</w:rPr>
        <w:t>היה פעם יד פתוחה ואצבעות</w:t>
      </w:r>
      <w:bookmarkStart w:id="0" w:name="_GoBack"/>
      <w:bookmarkEnd w:id="0"/>
    </w:p>
    <w:sectPr w:rsidR="00822C72" w:rsidSect="00D43C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25"/>
    <w:rsid w:val="00107856"/>
    <w:rsid w:val="00822C72"/>
    <w:rsid w:val="00A04E25"/>
    <w:rsid w:val="00D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5C7A7-827E-467F-8265-50DC4188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04E2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4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A04E25"/>
    <w:rPr>
      <w:color w:val="0000FF"/>
      <w:u w:val="single"/>
    </w:rPr>
  </w:style>
  <w:style w:type="character" w:customStyle="1" w:styleId="artistlyricstext">
    <w:name w:val="artist_lyrics_text"/>
    <w:basedOn w:val="a0"/>
    <w:rsid w:val="00A0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ironet.mako.co.il/artist?type=lyrics&amp;lang=1&amp;prfid=458&amp;wrkid=18741" TargetMode="External"/><Relationship Id="rId5" Type="http://schemas.openxmlformats.org/officeDocument/2006/relationships/hyperlink" Target="https://shironet.mako.co.il/artist?prfid=3258&amp;lang=1" TargetMode="External"/><Relationship Id="rId4" Type="http://schemas.openxmlformats.org/officeDocument/2006/relationships/hyperlink" Target="https://shironet.mako.co.il/artist?prfid=458&amp;lang=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2024-02-19T15:05:00Z</dcterms:created>
  <dcterms:modified xsi:type="dcterms:W3CDTF">2024-02-19T15:06:00Z</dcterms:modified>
</cp:coreProperties>
</file>