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91" w:rsidRDefault="00040591" w:rsidP="00040591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  <w:u w:val="single"/>
          <w:rtl/>
        </w:rPr>
        <w:t xml:space="preserve">לפגישה הערב: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u w:val="single"/>
          <w:rtl/>
        </w:rPr>
        <w:t>1. חדר זיכרון</w:t>
      </w:r>
      <w:r>
        <w:rPr>
          <w:rtl/>
        </w:rPr>
        <w:t xml:space="preserve"> – </w:t>
      </w:r>
      <w:r>
        <w:rPr>
          <w:sz w:val="24"/>
          <w:szCs w:val="24"/>
          <w:rtl/>
        </w:rPr>
        <w:t>השלמת  עיצוב האולם ותקינות מחשבים – אוכמה</w:t>
      </w:r>
      <w:r>
        <w:rPr>
          <w:b/>
          <w:bCs/>
          <w:sz w:val="24"/>
          <w:szCs w:val="24"/>
          <w:rtl/>
        </w:rPr>
        <w:t xml:space="preserve">                                                                 </w:t>
      </w:r>
      <w:r>
        <w:rPr>
          <w:b/>
          <w:bCs/>
          <w:sz w:val="24"/>
          <w:szCs w:val="24"/>
          <w:u w:val="single"/>
          <w:rtl/>
        </w:rPr>
        <w:t>2. בית עלמין</w:t>
      </w:r>
      <w:r>
        <w:rPr>
          <w:sz w:val="24"/>
          <w:szCs w:val="24"/>
          <w:rtl/>
        </w:rPr>
        <w:t xml:space="preserve"> – המקום מוזנח. חייבים להעביר פניה להנהלות הישוב.                                                                                     </w:t>
      </w:r>
      <w:r>
        <w:rPr>
          <w:b/>
          <w:bCs/>
          <w:sz w:val="24"/>
          <w:szCs w:val="24"/>
          <w:u w:val="single"/>
          <w:rtl/>
        </w:rPr>
        <w:t xml:space="preserve"> 3. עיצוב לוח הכניסה לחדר אוכל -                                                                                   4. רצים לזכרם</w:t>
      </w:r>
      <w:r>
        <w:rPr>
          <w:b/>
          <w:bCs/>
          <w:sz w:val="24"/>
          <w:szCs w:val="24"/>
          <w:rtl/>
        </w:rPr>
        <w:t>-</w:t>
      </w:r>
      <w:r>
        <w:rPr>
          <w:sz w:val="24"/>
          <w:szCs w:val="24"/>
          <w:rtl/>
        </w:rPr>
        <w:t xml:space="preserve">  לו"ז </w:t>
      </w:r>
      <w:proofErr w:type="spellStart"/>
      <w:r>
        <w:rPr>
          <w:sz w:val="24"/>
          <w:szCs w:val="24"/>
          <w:rtl/>
        </w:rPr>
        <w:t>לפירסום</w:t>
      </w:r>
      <w:proofErr w:type="spellEnd"/>
      <w:r>
        <w:rPr>
          <w:sz w:val="24"/>
          <w:szCs w:val="24"/>
          <w:rtl/>
        </w:rPr>
        <w:t xml:space="preserve"> מידע על האירוע (מקום, שעה , הצגת תמונות הנופלים להם קשר ראשון (אב, בן/בת, אח/אחות אח/אחות בן/בת זוג.)                                                                                   </w:t>
      </w:r>
      <w:r>
        <w:rPr>
          <w:b/>
          <w:bCs/>
          <w:sz w:val="24"/>
          <w:szCs w:val="24"/>
          <w:rtl/>
        </w:rPr>
        <w:t xml:space="preserve">    -עיצוב המקום</w:t>
      </w:r>
      <w:r>
        <w:rPr>
          <w:sz w:val="24"/>
          <w:szCs w:val="24"/>
          <w:rtl/>
        </w:rPr>
        <w:t xml:space="preserve"> מאיה,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rtl/>
        </w:rPr>
        <w:t>-טקס, פרחים, חולצות,-</w:t>
      </w:r>
      <w:r>
        <w:rPr>
          <w:sz w:val="24"/>
          <w:szCs w:val="24"/>
          <w:rtl/>
        </w:rPr>
        <w:t>זוהר</w:t>
      </w:r>
      <w:r>
        <w:rPr>
          <w:b/>
          <w:bCs/>
          <w:sz w:val="24"/>
          <w:szCs w:val="24"/>
          <w:rtl/>
        </w:rPr>
        <w:t>.                                                                                                                  5.</w:t>
      </w:r>
      <w:r>
        <w:rPr>
          <w:b/>
          <w:bCs/>
          <w:sz w:val="24"/>
          <w:szCs w:val="24"/>
          <w:u w:val="single"/>
          <w:rtl/>
        </w:rPr>
        <w:t xml:space="preserve"> קשר עם כול משפחות הנופלים</w:t>
      </w:r>
      <w:r>
        <w:rPr>
          <w:sz w:val="24"/>
          <w:szCs w:val="24"/>
          <w:rtl/>
        </w:rPr>
        <w:t xml:space="preserve"> – מידע על "רצים לזכרם",  שינויים במיקום ומבנה הטקס -  אוכמה                                                                                                                      </w:t>
      </w:r>
      <w:r>
        <w:rPr>
          <w:b/>
          <w:bCs/>
          <w:sz w:val="24"/>
          <w:szCs w:val="24"/>
          <w:rtl/>
        </w:rPr>
        <w:t xml:space="preserve">6. </w:t>
      </w:r>
      <w:r>
        <w:rPr>
          <w:b/>
          <w:bCs/>
          <w:sz w:val="24"/>
          <w:szCs w:val="24"/>
          <w:u w:val="single"/>
          <w:rtl/>
        </w:rPr>
        <w:t>קשר עם משפחות הנופלים החדשות</w:t>
      </w:r>
      <w:r>
        <w:rPr>
          <w:b/>
          <w:bCs/>
          <w:sz w:val="24"/>
          <w:szCs w:val="24"/>
          <w:rtl/>
        </w:rPr>
        <w:t xml:space="preserve"> – (</w:t>
      </w:r>
      <w:r>
        <w:rPr>
          <w:sz w:val="24"/>
          <w:szCs w:val="24"/>
          <w:rtl/>
        </w:rPr>
        <w:t xml:space="preserve">מבנה הטקס, דבר המשפחות השכולות, סידור הקברים, התייצבות חיילים). אוכמה באמצעות לואיסה ורות.                                                                                                                        </w:t>
      </w:r>
      <w:r>
        <w:rPr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u w:val="single"/>
          <w:rtl/>
        </w:rPr>
        <w:t>. חזרות לטקסים</w:t>
      </w:r>
      <w:r>
        <w:rPr>
          <w:sz w:val="24"/>
          <w:szCs w:val="24"/>
          <w:rtl/>
        </w:rPr>
        <w:t xml:space="preserve"> – תיאום לו"ז והודעה למשתתפים (יום שישי /מוצאי שבת, שני הטקסים או רק הטקס בערב?)                                                                                                                       8</w:t>
      </w:r>
      <w:r>
        <w:rPr>
          <w:b/>
          <w:bCs/>
          <w:sz w:val="24"/>
          <w:szCs w:val="24"/>
          <w:u w:val="single"/>
          <w:rtl/>
        </w:rPr>
        <w:t xml:space="preserve">. פיזור  זרים ונרות למשפחות. הנחת זרים על הקברים  - </w:t>
      </w:r>
      <w:r>
        <w:rPr>
          <w:sz w:val="24"/>
          <w:szCs w:val="24"/>
          <w:rtl/>
        </w:rPr>
        <w:t xml:space="preserve">זוהר </w:t>
      </w:r>
      <w:r>
        <w:rPr>
          <w:b/>
          <w:bCs/>
          <w:sz w:val="24"/>
          <w:szCs w:val="24"/>
          <w:u w:val="single"/>
          <w:rtl/>
        </w:rPr>
        <w:t xml:space="preserve">                                                                                                       9 </w:t>
      </w:r>
      <w:proofErr w:type="spellStart"/>
      <w:r>
        <w:rPr>
          <w:b/>
          <w:bCs/>
          <w:sz w:val="24"/>
          <w:szCs w:val="24"/>
          <w:u w:val="single"/>
          <w:rtl/>
        </w:rPr>
        <w:t>אירגון</w:t>
      </w:r>
      <w:proofErr w:type="spellEnd"/>
      <w:r>
        <w:rPr>
          <w:b/>
          <w:bCs/>
          <w:sz w:val="24"/>
          <w:szCs w:val="24"/>
          <w:u w:val="single"/>
          <w:rtl/>
        </w:rPr>
        <w:t xml:space="preserve"> וסידור האולם והמסלעה</w:t>
      </w:r>
      <w:r>
        <w:rPr>
          <w:sz w:val="24"/>
          <w:szCs w:val="24"/>
          <w:rtl/>
        </w:rPr>
        <w:t xml:space="preserve"> (כניסה, חלוקת מדבקות, הגברה, תאורה, הצבת דמויות הנופלים, עיצוב הבמה, פרחים , </w:t>
      </w:r>
      <w:r>
        <w:rPr>
          <w:sz w:val="24"/>
          <w:szCs w:val="24"/>
          <w:u w:val="single"/>
          <w:rtl/>
        </w:rPr>
        <w:t>קשר עם רבקה...</w:t>
      </w:r>
      <w:r>
        <w:rPr>
          <w:sz w:val="24"/>
          <w:szCs w:val="24"/>
          <w:rtl/>
        </w:rPr>
        <w:t xml:space="preserve">ניסוח המעבר למסלעה. מוזיקת רקע. 10 . </w:t>
      </w:r>
      <w:r>
        <w:rPr>
          <w:b/>
          <w:bCs/>
          <w:sz w:val="24"/>
          <w:szCs w:val="24"/>
          <w:rtl/>
        </w:rPr>
        <w:t>10</w:t>
      </w:r>
      <w:r>
        <w:rPr>
          <w:b/>
          <w:bCs/>
          <w:sz w:val="24"/>
          <w:szCs w:val="24"/>
          <w:u w:val="single"/>
          <w:rtl/>
        </w:rPr>
        <w:t xml:space="preserve">. מחצצר לטקס ערב יום הזיכרון                                                                                                               11. טכנולוגיה, הגברה ותאורה -  </w:t>
      </w:r>
      <w:r>
        <w:rPr>
          <w:sz w:val="24"/>
          <w:szCs w:val="24"/>
          <w:rtl/>
        </w:rPr>
        <w:t>תומר</w:t>
      </w:r>
    </w:p>
    <w:p w:rsidR="00040591" w:rsidRDefault="00040591" w:rsidP="00040591">
      <w:pPr>
        <w:spacing w:line="240" w:lineRule="auto"/>
        <w:ind w:left="360"/>
        <w:rPr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מבנה טקס ערב יום הזיכרון</w:t>
      </w:r>
      <w:r>
        <w:rPr>
          <w:rtl/>
        </w:rPr>
        <w:t xml:space="preserve">:                                                                                                    התכנסות – חלוקת מדבקות בכניסה והדרכה לישיבה – </w:t>
      </w:r>
      <w:r>
        <w:rPr>
          <w:b/>
          <w:bCs/>
          <w:rtl/>
        </w:rPr>
        <w:t>זוהר</w:t>
      </w:r>
      <w:r>
        <w:rPr>
          <w:rtl/>
        </w:rPr>
        <w:t xml:space="preserve">                                                                 </w:t>
      </w:r>
      <w:r>
        <w:rPr>
          <w:sz w:val="24"/>
          <w:szCs w:val="24"/>
          <w:rtl/>
        </w:rPr>
        <w:t xml:space="preserve">צפירה   הורדת הדגל (חצוצרה –)?                                                                                             יזכור (ללא פירוט שמות הנופלים) (בועז)                                                                                  קטע מחבר – אמיר פלג                                                                                                     קטע קריאה- "כולם היו בני"  אסתר שמיר (גל </w:t>
      </w:r>
      <w:proofErr w:type="spellStart"/>
      <w:r>
        <w:rPr>
          <w:sz w:val="24"/>
          <w:szCs w:val="24"/>
          <w:rtl/>
        </w:rPr>
        <w:t>לונהיים</w:t>
      </w:r>
      <w:proofErr w:type="spellEnd"/>
      <w:r>
        <w:rPr>
          <w:sz w:val="24"/>
          <w:szCs w:val="24"/>
          <w:rtl/>
        </w:rPr>
        <w:t xml:space="preserve">)                                                                 מצגת – יובל ואפיק                                                                                                        שיר ונגינה – כאב של לוחמים (יואב צוברי)                                                                                 מצגת- </w:t>
      </w:r>
      <w:proofErr w:type="spellStart"/>
      <w:r>
        <w:rPr>
          <w:sz w:val="24"/>
          <w:szCs w:val="24"/>
          <w:rtl/>
        </w:rPr>
        <w:t>רינגל</w:t>
      </w:r>
      <w:proofErr w:type="spellEnd"/>
      <w:r>
        <w:rPr>
          <w:sz w:val="24"/>
          <w:szCs w:val="24"/>
          <w:rtl/>
        </w:rPr>
        <w:t>, עמרם, יוחנן, דני, גברי                                                                                       שירה – תחזור( רוני ואיתי)                                                                                                מצגת – עמוס, ראובן, גיא, גדי, יואל                                                                                             קטע קריאה- זמן שבור  (לימור אייל)                                                                                    התקווה –, רוני, איתי                                                                                                                      בועז (מנחה) תם התכנס. הקהל מוזמן למסלעה....</w:t>
      </w:r>
    </w:p>
    <w:p w:rsidR="00040591" w:rsidRDefault="00040591" w:rsidP="00040591">
      <w:pPr>
        <w:pStyle w:val="a3"/>
        <w:spacing w:line="240" w:lineRule="auto"/>
        <w:rPr>
          <w:sz w:val="24"/>
          <w:szCs w:val="24"/>
          <w:rtl/>
        </w:rPr>
      </w:pPr>
    </w:p>
    <w:p w:rsidR="00040591" w:rsidRDefault="00040591" w:rsidP="00040591">
      <w:pPr>
        <w:pStyle w:val="a3"/>
        <w:numPr>
          <w:ilvl w:val="0"/>
          <w:numId w:val="1"/>
        </w:numPr>
        <w:spacing w:line="240" w:lineRule="auto"/>
        <w:ind w:left="360"/>
        <w:rPr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טקס בבית העלמין</w:t>
      </w:r>
      <w:r>
        <w:rPr>
          <w:sz w:val="24"/>
          <w:szCs w:val="24"/>
          <w:u w:val="single"/>
          <w:rtl/>
        </w:rPr>
        <w:t xml:space="preserve">  -                                                                                     </w:t>
      </w:r>
      <w:r>
        <w:rPr>
          <w:sz w:val="24"/>
          <w:szCs w:val="24"/>
          <w:rtl/>
        </w:rPr>
        <w:t>הכנת המקום וכיוון המגיעים. הגברה מתאימה                                                                                                        התכנסות  צפירה  יזכור – שלומי גרבר                                                                                                                             דבר המשפחות השכולות</w:t>
      </w:r>
    </w:p>
    <w:p w:rsidR="00040591" w:rsidRDefault="00040591" w:rsidP="00040591">
      <w:pPr>
        <w:pStyle w:val="a3"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שירה (אבישי ודניאל)                                                                                                   דבר הישוב (חלי ואלון  </w:t>
      </w:r>
    </w:p>
    <w:p w:rsidR="00040591" w:rsidRDefault="00040591" w:rsidP="00040591">
      <w:pPr>
        <w:pStyle w:val="a3"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קטע קריאה – זכרו והזכירו –אירית                                                                               נגינה (דניאל וצביקה – " שמור על העולם ילד...")</w:t>
      </w:r>
    </w:p>
    <w:p w:rsidR="00040591" w:rsidRDefault="00040591" w:rsidP="00040591">
      <w:pPr>
        <w:pStyle w:val="a3"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קטע קריאה – שורת המוות האחרונה – ריקי </w:t>
      </w:r>
    </w:p>
    <w:p w:rsidR="00040591" w:rsidRDefault="00040591" w:rsidP="00040591">
      <w:pPr>
        <w:pStyle w:val="a3"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התקווה אבישי ודניאל.</w:t>
      </w:r>
    </w:p>
    <w:p w:rsidR="00040591" w:rsidRDefault="00040591" w:rsidP="00040591">
      <w:pPr>
        <w:pStyle w:val="a3"/>
        <w:spacing w:line="240" w:lineRule="auto"/>
        <w:rPr>
          <w:sz w:val="24"/>
          <w:szCs w:val="24"/>
          <w:rtl/>
        </w:rPr>
      </w:pPr>
    </w:p>
    <w:p w:rsidR="00040591" w:rsidRDefault="00040591" w:rsidP="00040591">
      <w:pPr>
        <w:pStyle w:val="a3"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עיברו על כל מה שניסיתי לרכז וננסה להתמקד ולסגור את כל הנושאים, עד כמה שניתן. להתראות הערב אצל זוהר .</w:t>
      </w:r>
    </w:p>
    <w:p w:rsidR="00ED679D" w:rsidRDefault="00ED679D">
      <w:pPr>
        <w:rPr>
          <w:rFonts w:hint="cs"/>
        </w:rPr>
      </w:pPr>
      <w:bookmarkStart w:id="0" w:name="_GoBack"/>
      <w:bookmarkEnd w:id="0"/>
    </w:p>
    <w:sectPr w:rsidR="00ED679D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65E8"/>
    <w:multiLevelType w:val="hybridMultilevel"/>
    <w:tmpl w:val="24681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91"/>
    <w:rsid w:val="00040591"/>
    <w:rsid w:val="00B84713"/>
    <w:rsid w:val="00E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70FD2-5636-4B87-B3F3-01650F96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9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9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2024-04-30T08:18:00Z</dcterms:created>
  <dcterms:modified xsi:type="dcterms:W3CDTF">2024-04-30T08:19:00Z</dcterms:modified>
</cp:coreProperties>
</file>