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F01406" w:rsidRDefault="00F01406" w:rsidP="00F01406">
      <w:pPr>
        <w:jc w:val="right"/>
        <w:rPr>
          <w:sz w:val="28"/>
          <w:szCs w:val="28"/>
          <w:rtl/>
        </w:rPr>
      </w:pPr>
      <w:r w:rsidRPr="00F01406">
        <w:rPr>
          <w:rFonts w:hint="cs"/>
          <w:sz w:val="28"/>
          <w:szCs w:val="28"/>
          <w:rtl/>
        </w:rPr>
        <w:t>טקס יום הזיכרון</w:t>
      </w:r>
      <w:r>
        <w:rPr>
          <w:rFonts w:hint="cs"/>
          <w:sz w:val="28"/>
          <w:szCs w:val="28"/>
          <w:rtl/>
        </w:rPr>
        <w:t xml:space="preserve">       </w:t>
      </w:r>
      <w:r w:rsidRPr="00F01406">
        <w:rPr>
          <w:rFonts w:hint="cs"/>
          <w:sz w:val="28"/>
          <w:szCs w:val="28"/>
          <w:rtl/>
        </w:rPr>
        <w:t>18.4.2018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 xml:space="preserve">10.45 </w:t>
      </w:r>
      <w:r>
        <w:rPr>
          <w:rtl/>
        </w:rPr>
        <w:t>–</w:t>
      </w:r>
      <w:r>
        <w:rPr>
          <w:rFonts w:hint="cs"/>
          <w:rtl/>
        </w:rPr>
        <w:t xml:space="preserve"> התכנסות בבית העלמין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 xml:space="preserve">11.00 </w:t>
      </w:r>
      <w:r>
        <w:rPr>
          <w:rtl/>
        </w:rPr>
        <w:t>–</w:t>
      </w:r>
      <w:r>
        <w:rPr>
          <w:rFonts w:hint="cs"/>
          <w:rtl/>
        </w:rPr>
        <w:t xml:space="preserve"> צפירה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>שירה  (אילת)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 xml:space="preserve">דבר נציג הקיבוץ </w:t>
      </w:r>
      <w:r>
        <w:rPr>
          <w:rtl/>
        </w:rPr>
        <w:t>–</w:t>
      </w:r>
      <w:r>
        <w:rPr>
          <w:rFonts w:hint="cs"/>
          <w:rtl/>
        </w:rPr>
        <w:t xml:space="preserve"> מרקוס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 xml:space="preserve">לא תכהה בעורב שנשאר ללקט  - כתב אורי אסף </w:t>
      </w:r>
      <w:r w:rsidR="00A53073">
        <w:rPr>
          <w:rtl/>
        </w:rPr>
        <w:t>–</w:t>
      </w:r>
      <w:r>
        <w:rPr>
          <w:rFonts w:hint="cs"/>
          <w:rtl/>
        </w:rPr>
        <w:t xml:space="preserve"> קורא</w:t>
      </w:r>
      <w:r w:rsidR="00A53073">
        <w:rPr>
          <w:rFonts w:hint="cs"/>
          <w:rtl/>
        </w:rPr>
        <w:t xml:space="preserve"> יוסי שרון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 xml:space="preserve">בליל יום כיפור </w:t>
      </w:r>
      <w:r>
        <w:rPr>
          <w:rtl/>
        </w:rPr>
        <w:t>–</w:t>
      </w:r>
      <w:r>
        <w:rPr>
          <w:rFonts w:hint="cs"/>
          <w:rtl/>
        </w:rPr>
        <w:t xml:space="preserve"> כתב </w:t>
      </w:r>
      <w:proofErr w:type="spellStart"/>
      <w:r>
        <w:rPr>
          <w:rFonts w:hint="cs"/>
          <w:rtl/>
        </w:rPr>
        <w:t>מיירים</w:t>
      </w:r>
      <w:proofErr w:type="spellEnd"/>
      <w:r>
        <w:rPr>
          <w:rFonts w:hint="cs"/>
          <w:rtl/>
        </w:rPr>
        <w:t xml:space="preserve"> ברעם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>שירה (אילת)</w:t>
      </w:r>
    </w:p>
    <w:p w:rsidR="00F01406" w:rsidRDefault="00F01406" w:rsidP="00F01406">
      <w:pPr>
        <w:jc w:val="right"/>
        <w:rPr>
          <w:rtl/>
        </w:rPr>
      </w:pPr>
      <w:r>
        <w:rPr>
          <w:rFonts w:hint="cs"/>
          <w:rtl/>
        </w:rPr>
        <w:t xml:space="preserve">אני לומדת לחיות מחדש </w:t>
      </w:r>
      <w:r>
        <w:rPr>
          <w:rtl/>
        </w:rPr>
        <w:t>–</w:t>
      </w:r>
      <w:r>
        <w:rPr>
          <w:rFonts w:hint="cs"/>
          <w:rtl/>
        </w:rPr>
        <w:t xml:space="preserve"> - כתבה שרקה </w:t>
      </w:r>
      <w:r w:rsidR="00A53073">
        <w:rPr>
          <w:rtl/>
        </w:rPr>
        <w:t>–</w:t>
      </w:r>
      <w:r w:rsidR="00A53073">
        <w:rPr>
          <w:rFonts w:hint="cs"/>
          <w:rtl/>
        </w:rPr>
        <w:t xml:space="preserve"> קוראת אורה דביר</w:t>
      </w:r>
    </w:p>
    <w:p w:rsidR="00F01406" w:rsidRDefault="00F01406" w:rsidP="00F01406">
      <w:pPr>
        <w:jc w:val="right"/>
        <w:rPr>
          <w:rtl/>
        </w:rPr>
      </w:pPr>
      <w:proofErr w:type="spellStart"/>
      <w:r>
        <w:rPr>
          <w:rFonts w:hint="cs"/>
          <w:rtl/>
        </w:rPr>
        <w:t>התקוה</w:t>
      </w:r>
      <w:proofErr w:type="spellEnd"/>
      <w:r>
        <w:rPr>
          <w:rFonts w:hint="cs"/>
          <w:rtl/>
        </w:rPr>
        <w:t>.</w:t>
      </w:r>
    </w:p>
    <w:p w:rsidR="00F01406" w:rsidRDefault="00F01406" w:rsidP="00F0140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תם הטקס</w:t>
      </w:r>
    </w:p>
    <w:p w:rsidR="00A53073" w:rsidRDefault="00A53073" w:rsidP="00F01406">
      <w:pPr>
        <w:jc w:val="right"/>
        <w:rPr>
          <w:rFonts w:hint="cs"/>
          <w:rtl/>
        </w:rPr>
      </w:pPr>
    </w:p>
    <w:p w:rsidR="00A53073" w:rsidRDefault="00A53073" w:rsidP="00F01406">
      <w:pPr>
        <w:jc w:val="right"/>
        <w:rPr>
          <w:rFonts w:hint="cs"/>
          <w:rtl/>
        </w:rPr>
      </w:pPr>
    </w:p>
    <w:p w:rsidR="00A53073" w:rsidRPr="00A53073" w:rsidRDefault="00A53073" w:rsidP="00A53073">
      <w:pPr>
        <w:jc w:val="right"/>
        <w:rPr>
          <w:sz w:val="32"/>
          <w:szCs w:val="32"/>
          <w:rtl/>
        </w:rPr>
      </w:pPr>
      <w:r w:rsidRPr="00A53073">
        <w:rPr>
          <w:rFonts w:hint="cs"/>
          <w:sz w:val="32"/>
          <w:szCs w:val="32"/>
          <w:rtl/>
        </w:rPr>
        <w:t>יום הזיכרון תשע"ח</w:t>
      </w:r>
      <w:r>
        <w:rPr>
          <w:rFonts w:hint="cs"/>
          <w:sz w:val="32"/>
          <w:szCs w:val="32"/>
          <w:rtl/>
        </w:rPr>
        <w:t xml:space="preserve">        </w:t>
      </w:r>
      <w:r w:rsidRPr="00A53073">
        <w:rPr>
          <w:rFonts w:hint="cs"/>
          <w:sz w:val="24"/>
          <w:szCs w:val="24"/>
          <w:rtl/>
        </w:rPr>
        <w:t>18.4.2018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</w:rPr>
        <w:t xml:space="preserve"> טקס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10.45 </w:t>
      </w:r>
      <w:r>
        <w:rPr>
          <w:rtl/>
        </w:rPr>
        <w:t>–</w:t>
      </w:r>
      <w:r>
        <w:rPr>
          <w:rFonts w:hint="cs"/>
          <w:rtl/>
        </w:rPr>
        <w:t xml:space="preserve"> התכנסות בבית העלמין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11.00 </w:t>
      </w:r>
      <w:r>
        <w:rPr>
          <w:rtl/>
        </w:rPr>
        <w:t>–</w:t>
      </w:r>
      <w:r>
        <w:rPr>
          <w:rFonts w:hint="cs"/>
          <w:rtl/>
        </w:rPr>
        <w:t xml:space="preserve"> צפירה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>שירה  (אילת)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דבר נציג הקיבוץ </w:t>
      </w:r>
      <w:r>
        <w:rPr>
          <w:rtl/>
        </w:rPr>
        <w:t>–</w:t>
      </w:r>
      <w:r>
        <w:rPr>
          <w:rFonts w:hint="cs"/>
          <w:rtl/>
        </w:rPr>
        <w:t xml:space="preserve"> מרקוס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לא תכהה בעורב שנשאר ללקט  - כתב אורי אסף </w:t>
      </w:r>
      <w:r>
        <w:rPr>
          <w:rtl/>
        </w:rPr>
        <w:t>–</w:t>
      </w:r>
      <w:r>
        <w:rPr>
          <w:rFonts w:hint="cs"/>
          <w:rtl/>
        </w:rPr>
        <w:t xml:space="preserve"> קורא יוסי שרון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בליל יום כיפור </w:t>
      </w:r>
      <w:r>
        <w:rPr>
          <w:rtl/>
        </w:rPr>
        <w:t>–</w:t>
      </w:r>
      <w:r>
        <w:rPr>
          <w:rFonts w:hint="cs"/>
          <w:rtl/>
        </w:rPr>
        <w:t xml:space="preserve"> כתב </w:t>
      </w:r>
      <w:proofErr w:type="spellStart"/>
      <w:r>
        <w:rPr>
          <w:rFonts w:hint="cs"/>
          <w:rtl/>
        </w:rPr>
        <w:t>מיירים</w:t>
      </w:r>
      <w:proofErr w:type="spellEnd"/>
      <w:r>
        <w:rPr>
          <w:rFonts w:hint="cs"/>
          <w:rtl/>
        </w:rPr>
        <w:t xml:space="preserve"> ברעם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>שירה (אילת)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אני לומדת לחיות מחדש </w:t>
      </w:r>
      <w:r>
        <w:rPr>
          <w:rtl/>
        </w:rPr>
        <w:t>–</w:t>
      </w:r>
      <w:r>
        <w:rPr>
          <w:rFonts w:hint="cs"/>
          <w:rtl/>
        </w:rPr>
        <w:t xml:space="preserve"> - כתבה שרקה </w:t>
      </w:r>
      <w:r>
        <w:rPr>
          <w:rtl/>
        </w:rPr>
        <w:t>–</w:t>
      </w:r>
      <w:r>
        <w:rPr>
          <w:rFonts w:hint="cs"/>
          <w:rtl/>
        </w:rPr>
        <w:t xml:space="preserve"> קוראת אורה דביר</w:t>
      </w:r>
    </w:p>
    <w:p w:rsidR="00A53073" w:rsidRDefault="00A53073" w:rsidP="00A53073">
      <w:pPr>
        <w:jc w:val="right"/>
        <w:rPr>
          <w:rtl/>
        </w:rPr>
      </w:pPr>
      <w:proofErr w:type="spellStart"/>
      <w:r>
        <w:rPr>
          <w:rFonts w:hint="cs"/>
          <w:rtl/>
        </w:rPr>
        <w:t>התקוה</w:t>
      </w:r>
      <w:proofErr w:type="spellEnd"/>
      <w:r>
        <w:rPr>
          <w:rFonts w:hint="cs"/>
          <w:rtl/>
        </w:rPr>
        <w:t>.</w:t>
      </w:r>
    </w:p>
    <w:p w:rsidR="00A53073" w:rsidRDefault="00A53073" w:rsidP="00A53073">
      <w:pPr>
        <w:jc w:val="right"/>
        <w:rPr>
          <w:rtl/>
        </w:rPr>
      </w:pPr>
      <w:r>
        <w:rPr>
          <w:rFonts w:hint="cs"/>
          <w:rtl/>
        </w:rPr>
        <w:t xml:space="preserve"> תם הטקס</w:t>
      </w:r>
    </w:p>
    <w:p w:rsidR="00F01406" w:rsidRDefault="00F01406" w:rsidP="00F01406">
      <w:pPr>
        <w:jc w:val="right"/>
        <w:rPr>
          <w:rtl/>
        </w:rPr>
      </w:pPr>
    </w:p>
    <w:sectPr w:rsidR="00F01406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406"/>
    <w:rsid w:val="003108C8"/>
    <w:rsid w:val="00A53073"/>
    <w:rsid w:val="00A61185"/>
    <w:rsid w:val="00E20488"/>
    <w:rsid w:val="00EF7999"/>
    <w:rsid w:val="00F0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2018-03-22T09:42:00Z</cp:lastPrinted>
  <dcterms:created xsi:type="dcterms:W3CDTF">2018-03-18T08:37:00Z</dcterms:created>
  <dcterms:modified xsi:type="dcterms:W3CDTF">2018-03-22T09:47:00Z</dcterms:modified>
</cp:coreProperties>
</file>