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6" w:rsidRDefault="00CC332F">
      <w:pPr>
        <w:rPr>
          <w:rFonts w:hint="cs"/>
          <w:rtl/>
        </w:rPr>
      </w:pPr>
      <w:r>
        <w:rPr>
          <w:rFonts w:hint="cs"/>
          <w:rtl/>
        </w:rPr>
        <w:t xml:space="preserve">כתבה נירה </w:t>
      </w:r>
      <w:proofErr w:type="spellStart"/>
      <w:r>
        <w:rPr>
          <w:rFonts w:hint="cs"/>
          <w:rtl/>
        </w:rPr>
        <w:t>שויאר</w:t>
      </w:r>
      <w:proofErr w:type="spellEnd"/>
      <w:r>
        <w:rPr>
          <w:rFonts w:hint="cs"/>
          <w:rtl/>
        </w:rPr>
        <w:t xml:space="preserve"> ערוץ 13</w:t>
      </w:r>
    </w:p>
    <w:p w:rsidR="00CC332F" w:rsidRDefault="00CC332F">
      <w:pPr>
        <w:rPr>
          <w:rtl/>
        </w:rPr>
      </w:pPr>
    </w:p>
    <w:p w:rsidR="00CC332F" w:rsidRDefault="00CC332F">
      <w:hyperlink r:id="rId4" w:history="1">
        <w:r w:rsidRPr="00EC5A0B">
          <w:rPr>
            <w:rStyle w:val="Hyperlink"/>
          </w:rPr>
          <w:t>https://13tv.co.il/item/news/domestic/internal/k77vm-904293101/</w:t>
        </w:r>
      </w:hyperlink>
      <w:r>
        <w:rPr>
          <w:rFonts w:hint="cs"/>
          <w:rtl/>
        </w:rPr>
        <w:t xml:space="preserve"> </w:t>
      </w:r>
      <w:bookmarkStart w:id="0" w:name="_GoBack"/>
      <w:bookmarkEnd w:id="0"/>
    </w:p>
    <w:sectPr w:rsidR="00CC332F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2F"/>
    <w:rsid w:val="00B84713"/>
    <w:rsid w:val="00CC332F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C17C"/>
  <w15:chartTrackingRefBased/>
  <w15:docId w15:val="{D58FEB4D-D059-4A6B-B483-F8AFDAB0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3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3tv.co.il/item/news/domestic/internal/k77vm-904293101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2024-10-14T08:36:00Z</dcterms:created>
  <dcterms:modified xsi:type="dcterms:W3CDTF">2024-10-14T08:38:00Z</dcterms:modified>
</cp:coreProperties>
</file>