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15874" w:type="dxa"/>
        <w:tblInd w:w="-66" w:type="dxa"/>
        <w:tblLook w:val="04A0" w:firstRow="1" w:lastRow="0" w:firstColumn="1" w:lastColumn="0" w:noHBand="0" w:noVBand="1"/>
      </w:tblPr>
      <w:tblGrid>
        <w:gridCol w:w="1247"/>
        <w:gridCol w:w="1182"/>
        <w:gridCol w:w="1211"/>
        <w:gridCol w:w="1037"/>
        <w:gridCol w:w="1045"/>
        <w:gridCol w:w="1196"/>
        <w:gridCol w:w="672"/>
        <w:gridCol w:w="1198"/>
        <w:gridCol w:w="1707"/>
        <w:gridCol w:w="986"/>
        <w:gridCol w:w="1276"/>
        <w:gridCol w:w="1134"/>
        <w:gridCol w:w="1983"/>
      </w:tblGrid>
      <w:tr w:rsidR="00D81FD2" w:rsidTr="001E5A9E">
        <w:tc>
          <w:tcPr>
            <w:tcW w:w="1247" w:type="dxa"/>
          </w:tcPr>
          <w:p w:rsidR="009663C6" w:rsidRPr="00B175E5" w:rsidRDefault="009663C6">
            <w:pPr>
              <w:rPr>
                <w:sz w:val="28"/>
                <w:szCs w:val="28"/>
                <w:rtl/>
              </w:rPr>
            </w:pPr>
            <w:r w:rsidRPr="00B175E5">
              <w:rPr>
                <w:rFonts w:hint="cs"/>
                <w:color w:val="FF0000"/>
                <w:sz w:val="28"/>
                <w:szCs w:val="28"/>
                <w:rtl/>
              </w:rPr>
              <w:t>שם ומספר שולחן</w:t>
            </w:r>
          </w:p>
        </w:tc>
        <w:tc>
          <w:tcPr>
            <w:tcW w:w="1182" w:type="dxa"/>
          </w:tcPr>
          <w:p w:rsidR="009663C6" w:rsidRPr="00B175E5" w:rsidRDefault="009663C6">
            <w:pPr>
              <w:rPr>
                <w:sz w:val="28"/>
                <w:szCs w:val="28"/>
                <w:rtl/>
              </w:rPr>
            </w:pPr>
            <w:r w:rsidRPr="00B175E5">
              <w:rPr>
                <w:rFonts w:hint="cs"/>
                <w:color w:val="FF0000"/>
                <w:sz w:val="28"/>
                <w:szCs w:val="28"/>
                <w:rtl/>
              </w:rPr>
              <w:t>טריוויה</w:t>
            </w:r>
          </w:p>
        </w:tc>
        <w:tc>
          <w:tcPr>
            <w:tcW w:w="1211" w:type="dxa"/>
          </w:tcPr>
          <w:p w:rsidR="009663C6" w:rsidRPr="00B175E5" w:rsidRDefault="009663C6">
            <w:pPr>
              <w:rPr>
                <w:sz w:val="28"/>
                <w:szCs w:val="28"/>
                <w:rtl/>
              </w:rPr>
            </w:pPr>
          </w:p>
        </w:tc>
        <w:tc>
          <w:tcPr>
            <w:tcW w:w="1037" w:type="dxa"/>
          </w:tcPr>
          <w:p w:rsidR="009663C6" w:rsidRPr="00B175E5" w:rsidRDefault="009663C6" w:rsidP="000558AE">
            <w:pPr>
              <w:rPr>
                <w:sz w:val="28"/>
                <w:szCs w:val="28"/>
                <w:rtl/>
              </w:rPr>
            </w:pPr>
            <w:r w:rsidRPr="00B175E5">
              <w:rPr>
                <w:rFonts w:hint="cs"/>
                <w:color w:val="FF0000"/>
                <w:sz w:val="28"/>
                <w:szCs w:val="28"/>
                <w:rtl/>
              </w:rPr>
              <w:t>לוח תמונות</w:t>
            </w:r>
          </w:p>
        </w:tc>
        <w:tc>
          <w:tcPr>
            <w:tcW w:w="1045" w:type="dxa"/>
          </w:tcPr>
          <w:p w:rsidR="009663C6" w:rsidRPr="00B175E5" w:rsidRDefault="009663C6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6" w:type="dxa"/>
          </w:tcPr>
          <w:p w:rsidR="009663C6" w:rsidRPr="00B175E5" w:rsidRDefault="009663C6">
            <w:pPr>
              <w:rPr>
                <w:sz w:val="28"/>
                <w:szCs w:val="28"/>
                <w:rtl/>
              </w:rPr>
            </w:pPr>
            <w:r w:rsidRPr="00B175E5">
              <w:rPr>
                <w:rFonts w:hint="cs"/>
                <w:color w:val="FF0000"/>
                <w:sz w:val="28"/>
                <w:szCs w:val="28"/>
                <w:rtl/>
              </w:rPr>
              <w:t>הרכבה</w:t>
            </w:r>
          </w:p>
        </w:tc>
        <w:tc>
          <w:tcPr>
            <w:tcW w:w="672" w:type="dxa"/>
          </w:tcPr>
          <w:p w:rsidR="009663C6" w:rsidRPr="00B175E5" w:rsidRDefault="009663C6">
            <w:pPr>
              <w:rPr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:rsidR="009663C6" w:rsidRPr="00B175E5" w:rsidRDefault="009663C6" w:rsidP="00D81FD2">
            <w:pPr>
              <w:rPr>
                <w:sz w:val="28"/>
                <w:szCs w:val="28"/>
                <w:rtl/>
              </w:rPr>
            </w:pPr>
            <w:r w:rsidRPr="00B175E5">
              <w:rPr>
                <w:rFonts w:hint="cs"/>
                <w:color w:val="FF0000"/>
                <w:sz w:val="28"/>
                <w:szCs w:val="28"/>
                <w:rtl/>
              </w:rPr>
              <w:t xml:space="preserve">שמות </w:t>
            </w:r>
            <w:r w:rsidR="00D81FD2">
              <w:rPr>
                <w:rFonts w:hint="cs"/>
                <w:color w:val="FF0000"/>
                <w:sz w:val="28"/>
                <w:szCs w:val="28"/>
                <w:rtl/>
              </w:rPr>
              <w:t>מאירים</w:t>
            </w:r>
            <w:r w:rsidR="00B175E5" w:rsidRPr="00B175E5">
              <w:rPr>
                <w:rFonts w:hint="cs"/>
                <w:rtl/>
              </w:rPr>
              <w:t xml:space="preserve"> </w:t>
            </w:r>
          </w:p>
        </w:tc>
        <w:tc>
          <w:tcPr>
            <w:tcW w:w="1707" w:type="dxa"/>
          </w:tcPr>
          <w:p w:rsidR="009663C6" w:rsidRPr="00B175E5" w:rsidRDefault="009663C6">
            <w:pPr>
              <w:rPr>
                <w:sz w:val="28"/>
                <w:szCs w:val="28"/>
                <w:rtl/>
              </w:rPr>
            </w:pPr>
          </w:p>
        </w:tc>
        <w:tc>
          <w:tcPr>
            <w:tcW w:w="986" w:type="dxa"/>
          </w:tcPr>
          <w:p w:rsidR="009663C6" w:rsidRPr="00B175E5" w:rsidRDefault="009663C6">
            <w:pPr>
              <w:rPr>
                <w:sz w:val="28"/>
                <w:szCs w:val="28"/>
                <w:rtl/>
              </w:rPr>
            </w:pPr>
            <w:r w:rsidRPr="00B175E5">
              <w:rPr>
                <w:rFonts w:hint="cs"/>
                <w:color w:val="FF0000"/>
                <w:sz w:val="28"/>
                <w:szCs w:val="28"/>
                <w:rtl/>
              </w:rPr>
              <w:t>שפת מקום</w:t>
            </w:r>
          </w:p>
        </w:tc>
        <w:tc>
          <w:tcPr>
            <w:tcW w:w="1276" w:type="dxa"/>
          </w:tcPr>
          <w:p w:rsidR="009663C6" w:rsidRPr="00B175E5" w:rsidRDefault="009663C6">
            <w:pPr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9663C6" w:rsidRPr="00B175E5" w:rsidRDefault="009663C6">
            <w:pPr>
              <w:rPr>
                <w:color w:val="FF0000"/>
                <w:sz w:val="28"/>
                <w:szCs w:val="28"/>
                <w:rtl/>
              </w:rPr>
            </w:pPr>
            <w:r w:rsidRPr="00B175E5">
              <w:rPr>
                <w:rFonts w:hint="cs"/>
                <w:color w:val="FF0000"/>
                <w:sz w:val="28"/>
                <w:szCs w:val="28"/>
                <w:rtl/>
              </w:rPr>
              <w:t xml:space="preserve">סיכום </w:t>
            </w:r>
            <w:r w:rsidR="00B175E5">
              <w:rPr>
                <w:rFonts w:hint="cs"/>
                <w:color w:val="FF0000"/>
                <w:sz w:val="28"/>
                <w:szCs w:val="28"/>
                <w:rtl/>
              </w:rPr>
              <w:t>ה</w:t>
            </w:r>
            <w:r w:rsidRPr="00B175E5">
              <w:rPr>
                <w:rFonts w:hint="cs"/>
                <w:color w:val="FF0000"/>
                <w:sz w:val="28"/>
                <w:szCs w:val="28"/>
                <w:rtl/>
              </w:rPr>
              <w:t>ניקוד</w:t>
            </w:r>
          </w:p>
        </w:tc>
        <w:tc>
          <w:tcPr>
            <w:tcW w:w="1983" w:type="dxa"/>
          </w:tcPr>
          <w:p w:rsidR="009663C6" w:rsidRPr="00B175E5" w:rsidRDefault="00D81FD2">
            <w:pPr>
              <w:rPr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</w:rPr>
              <w:t>מיקום</w:t>
            </w: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 w:rsidP="008468B4">
            <w:pPr>
              <w:rPr>
                <w:rtl/>
              </w:rPr>
            </w:pPr>
            <w:r>
              <w:rPr>
                <w:rFonts w:hint="cs"/>
                <w:rtl/>
              </w:rPr>
              <w:t>מס. תשובות נכונות</w:t>
            </w: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  <w:r>
              <w:rPr>
                <w:rFonts w:hint="cs"/>
                <w:rtl/>
              </w:rPr>
              <w:t>ניקוד</w:t>
            </w: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  <w:r>
              <w:rPr>
                <w:rFonts w:hint="cs"/>
                <w:rtl/>
              </w:rPr>
              <w:t>מס. התמונות שזוהו</w:t>
            </w: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  <w:r>
              <w:rPr>
                <w:rFonts w:hint="cs"/>
                <w:rtl/>
              </w:rPr>
              <w:t>ניקוד</w:t>
            </w: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  <w:r>
              <w:rPr>
                <w:rFonts w:hint="cs"/>
                <w:rtl/>
              </w:rPr>
              <w:t>השלמת המשימה</w:t>
            </w: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  <w:r>
              <w:rPr>
                <w:rFonts w:hint="cs"/>
                <w:rtl/>
              </w:rPr>
              <w:t>ניקוד</w:t>
            </w:r>
          </w:p>
        </w:tc>
        <w:tc>
          <w:tcPr>
            <w:tcW w:w="1198" w:type="dxa"/>
          </w:tcPr>
          <w:p w:rsidR="009663C6" w:rsidRDefault="009663C6" w:rsidP="00D81FD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מס. </w:t>
            </w:r>
            <w:r w:rsidR="00D81FD2">
              <w:rPr>
                <w:rFonts w:hint="cs"/>
                <w:rtl/>
              </w:rPr>
              <w:t>שמות  שנרשמו</w:t>
            </w: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  <w:r>
              <w:rPr>
                <w:rFonts w:hint="cs"/>
                <w:rtl/>
              </w:rPr>
              <w:t>ניקוד</w:t>
            </w:r>
          </w:p>
        </w:tc>
        <w:tc>
          <w:tcPr>
            <w:tcW w:w="986" w:type="dxa"/>
          </w:tcPr>
          <w:p w:rsidR="009663C6" w:rsidRPr="001E5A9E" w:rsidRDefault="001E5A9E">
            <w:pPr>
              <w:rPr>
                <w:rFonts w:ascii="מס. תשובות נכונות" w:hAnsi="מס. תשובות נכונות"/>
                <w:i/>
                <w:iCs/>
                <w:rtl/>
              </w:rPr>
            </w:pPr>
            <w:r>
              <w:rPr>
                <w:rFonts w:ascii="מס. תשובות נכונות" w:hAnsi="מס. תשובות נכונות" w:hint="cs"/>
                <w:i/>
                <w:iCs/>
                <w:rtl/>
              </w:rPr>
              <w:t>מס. תשובות נכונות</w:t>
            </w: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  <w:r>
              <w:rPr>
                <w:rFonts w:hint="cs"/>
                <w:rtl/>
              </w:rPr>
              <w:t>ניקוד</w:t>
            </w: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  <w:tr w:rsidR="00D81FD2" w:rsidTr="001E5A9E">
        <w:tc>
          <w:tcPr>
            <w:tcW w:w="1247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 xml:space="preserve">קבוצת  </w:t>
            </w:r>
            <w:r w:rsidRPr="00D81FD2">
              <w:rPr>
                <w:rFonts w:hint="cs"/>
                <w:color w:val="00B0F0"/>
              </w:rPr>
              <w:t>X</w:t>
            </w:r>
          </w:p>
          <w:p w:rsidR="009663C6" w:rsidRDefault="00D81FD2">
            <w:pPr>
              <w:rPr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לדוגמא:</w:t>
            </w:r>
          </w:p>
        </w:tc>
        <w:tc>
          <w:tcPr>
            <w:tcW w:w="1182" w:type="dxa"/>
          </w:tcPr>
          <w:p w:rsidR="009663C6" w:rsidRPr="00D81FD2" w:rsidRDefault="00D81FD2" w:rsidP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 xml:space="preserve">   3</w:t>
            </w:r>
          </w:p>
        </w:tc>
        <w:tc>
          <w:tcPr>
            <w:tcW w:w="1211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 xml:space="preserve"> (50</w:t>
            </w:r>
            <w:r w:rsidRPr="00D81FD2">
              <w:rPr>
                <w:rFonts w:hint="cs"/>
                <w:color w:val="00B0F0"/>
              </w:rPr>
              <w:t>X</w:t>
            </w:r>
            <w:r w:rsidRPr="00D81FD2">
              <w:rPr>
                <w:rFonts w:hint="cs"/>
                <w:color w:val="00B0F0"/>
                <w:rtl/>
              </w:rPr>
              <w:t>3)150</w:t>
            </w:r>
          </w:p>
        </w:tc>
        <w:tc>
          <w:tcPr>
            <w:tcW w:w="1037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8</w:t>
            </w:r>
          </w:p>
        </w:tc>
        <w:tc>
          <w:tcPr>
            <w:tcW w:w="1045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400 (8</w:t>
            </w:r>
            <w:r w:rsidRPr="00D81FD2">
              <w:rPr>
                <w:rFonts w:hint="cs"/>
                <w:color w:val="00B0F0"/>
              </w:rPr>
              <w:t>X</w:t>
            </w:r>
            <w:r w:rsidRPr="00D81FD2">
              <w:rPr>
                <w:rFonts w:hint="cs"/>
                <w:color w:val="00B0F0"/>
                <w:rtl/>
              </w:rPr>
              <w:t>50)</w:t>
            </w:r>
          </w:p>
        </w:tc>
        <w:tc>
          <w:tcPr>
            <w:tcW w:w="1196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מקום שני</w:t>
            </w:r>
          </w:p>
        </w:tc>
        <w:tc>
          <w:tcPr>
            <w:tcW w:w="672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200</w:t>
            </w:r>
          </w:p>
        </w:tc>
        <w:tc>
          <w:tcPr>
            <w:tcW w:w="1198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11</w:t>
            </w:r>
          </w:p>
        </w:tc>
        <w:tc>
          <w:tcPr>
            <w:tcW w:w="1707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550 (11</w:t>
            </w:r>
            <w:r w:rsidRPr="00D81FD2">
              <w:rPr>
                <w:rFonts w:hint="cs"/>
                <w:color w:val="00B0F0"/>
              </w:rPr>
              <w:t>X</w:t>
            </w:r>
            <w:r w:rsidRPr="00D81FD2">
              <w:rPr>
                <w:rFonts w:hint="cs"/>
                <w:color w:val="00B0F0"/>
                <w:rtl/>
              </w:rPr>
              <w:t>50)</w:t>
            </w:r>
          </w:p>
        </w:tc>
        <w:tc>
          <w:tcPr>
            <w:tcW w:w="986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7</w:t>
            </w:r>
          </w:p>
        </w:tc>
        <w:tc>
          <w:tcPr>
            <w:tcW w:w="1276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350 (7</w:t>
            </w:r>
            <w:r w:rsidRPr="00D81FD2">
              <w:rPr>
                <w:rFonts w:hint="cs"/>
                <w:color w:val="00B0F0"/>
              </w:rPr>
              <w:t>X</w:t>
            </w:r>
            <w:r w:rsidRPr="00D81FD2">
              <w:rPr>
                <w:rFonts w:hint="cs"/>
                <w:color w:val="00B0F0"/>
                <w:rtl/>
              </w:rPr>
              <w:t>50)</w:t>
            </w:r>
          </w:p>
        </w:tc>
        <w:tc>
          <w:tcPr>
            <w:tcW w:w="1134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1650</w:t>
            </w:r>
          </w:p>
        </w:tc>
        <w:tc>
          <w:tcPr>
            <w:tcW w:w="1983" w:type="dxa"/>
          </w:tcPr>
          <w:p w:rsidR="009663C6" w:rsidRPr="00D81FD2" w:rsidRDefault="00D81FD2">
            <w:pPr>
              <w:rPr>
                <w:color w:val="00B0F0"/>
                <w:rtl/>
              </w:rPr>
            </w:pPr>
            <w:r w:rsidRPr="00D81FD2">
              <w:rPr>
                <w:rFonts w:hint="cs"/>
                <w:color w:val="00B0F0"/>
                <w:rtl/>
              </w:rPr>
              <w:t>???</w:t>
            </w: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 w:rsidP="00D81FD2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8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98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8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98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8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98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8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98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8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98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8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98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8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98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8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98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  <w:tr w:rsidR="00D81FD2" w:rsidTr="001E5A9E">
        <w:tc>
          <w:tcPr>
            <w:tcW w:w="1247" w:type="dxa"/>
          </w:tcPr>
          <w:p w:rsidR="009663C6" w:rsidRDefault="009663C6">
            <w:pPr>
              <w:rPr>
                <w:rtl/>
              </w:rPr>
            </w:pPr>
          </w:p>
          <w:p w:rsidR="009663C6" w:rsidRDefault="009663C6">
            <w:pPr>
              <w:rPr>
                <w:rtl/>
              </w:rPr>
            </w:pPr>
          </w:p>
        </w:tc>
        <w:tc>
          <w:tcPr>
            <w:tcW w:w="118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11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3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045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672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98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707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98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276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134" w:type="dxa"/>
          </w:tcPr>
          <w:p w:rsidR="009663C6" w:rsidRDefault="009663C6">
            <w:pPr>
              <w:rPr>
                <w:rtl/>
              </w:rPr>
            </w:pPr>
          </w:p>
        </w:tc>
        <w:tc>
          <w:tcPr>
            <w:tcW w:w="1983" w:type="dxa"/>
          </w:tcPr>
          <w:p w:rsidR="009663C6" w:rsidRDefault="009663C6">
            <w:pPr>
              <w:rPr>
                <w:rtl/>
              </w:rPr>
            </w:pPr>
          </w:p>
        </w:tc>
      </w:tr>
    </w:tbl>
    <w:p w:rsidR="0048149E" w:rsidRDefault="0048149E" w:rsidP="0048149E">
      <w:pPr>
        <w:rPr>
          <w:rtl/>
        </w:rPr>
      </w:pPr>
    </w:p>
    <w:p w:rsidR="00594F2F" w:rsidRPr="001E5A9E" w:rsidRDefault="008468B4" w:rsidP="008407C0">
      <w:pPr>
        <w:rPr>
          <w:sz w:val="28"/>
          <w:szCs w:val="28"/>
          <w:rtl/>
        </w:rPr>
      </w:pPr>
      <w:r w:rsidRPr="00594F2F">
        <w:rPr>
          <w:rFonts w:hint="cs"/>
          <w:b/>
          <w:bCs/>
          <w:sz w:val="24"/>
          <w:szCs w:val="24"/>
          <w:u w:val="single"/>
          <w:rtl/>
        </w:rPr>
        <w:t xml:space="preserve">שימו לב. </w:t>
      </w:r>
      <w:r w:rsidR="0048149E" w:rsidRPr="00594F2F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1E5A9E">
        <w:rPr>
          <w:rFonts w:hint="cs"/>
          <w:sz w:val="28"/>
          <w:szCs w:val="28"/>
          <w:rtl/>
        </w:rPr>
        <w:t>אחרי כל פעילות</w:t>
      </w:r>
      <w:r w:rsidR="0048149E" w:rsidRPr="001E5A9E">
        <w:rPr>
          <w:rFonts w:hint="cs"/>
          <w:sz w:val="28"/>
          <w:szCs w:val="28"/>
          <w:rtl/>
        </w:rPr>
        <w:t xml:space="preserve"> </w:t>
      </w:r>
      <w:r w:rsidRPr="001E5A9E">
        <w:rPr>
          <w:rFonts w:hint="cs"/>
          <w:sz w:val="28"/>
          <w:szCs w:val="28"/>
          <w:rtl/>
        </w:rPr>
        <w:t xml:space="preserve">יש </w:t>
      </w:r>
      <w:r w:rsidR="0048149E" w:rsidRPr="001E5A9E">
        <w:rPr>
          <w:rFonts w:hint="cs"/>
          <w:sz w:val="28"/>
          <w:szCs w:val="28"/>
          <w:rtl/>
        </w:rPr>
        <w:t xml:space="preserve">לרשום מול שם של כל שולחן </w:t>
      </w:r>
      <w:r w:rsidRPr="001E5A9E">
        <w:rPr>
          <w:rFonts w:hint="cs"/>
          <w:sz w:val="28"/>
          <w:szCs w:val="28"/>
          <w:rtl/>
        </w:rPr>
        <w:t>את תוצאות הפעילות (מס. תשובות</w:t>
      </w:r>
      <w:r w:rsidR="008E15F1" w:rsidRPr="001E5A9E">
        <w:rPr>
          <w:rFonts w:hint="cs"/>
          <w:sz w:val="28"/>
          <w:szCs w:val="28"/>
          <w:rtl/>
        </w:rPr>
        <w:t xml:space="preserve"> נכונות</w:t>
      </w:r>
      <w:r w:rsidRPr="001E5A9E">
        <w:rPr>
          <w:rFonts w:hint="cs"/>
          <w:sz w:val="28"/>
          <w:szCs w:val="28"/>
          <w:rtl/>
        </w:rPr>
        <w:t xml:space="preserve">, זיהוי תמונות, ע </w:t>
      </w:r>
      <w:r w:rsidR="0048149E" w:rsidRPr="001E5A9E">
        <w:rPr>
          <w:rFonts w:hint="cs"/>
          <w:sz w:val="28"/>
          <w:szCs w:val="28"/>
          <w:rtl/>
        </w:rPr>
        <w:t xml:space="preserve">וכו') </w:t>
      </w:r>
      <w:r w:rsidR="00594F2F" w:rsidRPr="001E5A9E">
        <w:rPr>
          <w:rFonts w:hint="cs"/>
          <w:sz w:val="28"/>
          <w:szCs w:val="28"/>
          <w:rtl/>
        </w:rPr>
        <w:t>ולרשום את הניקוד.</w:t>
      </w:r>
      <w:r w:rsidR="0048149E" w:rsidRPr="001E5A9E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48149E" w:rsidRPr="001E5A9E" w:rsidRDefault="0048149E" w:rsidP="001E5A9E">
      <w:pPr>
        <w:rPr>
          <w:sz w:val="28"/>
          <w:szCs w:val="28"/>
          <w:rtl/>
        </w:rPr>
      </w:pPr>
      <w:r w:rsidRPr="001E5A9E">
        <w:rPr>
          <w:rFonts w:hint="cs"/>
          <w:b/>
          <w:bCs/>
          <w:sz w:val="28"/>
          <w:szCs w:val="28"/>
          <w:u w:val="single"/>
          <w:rtl/>
        </w:rPr>
        <w:t>אופן הניק</w:t>
      </w:r>
      <w:r w:rsidRPr="001E5A9E">
        <w:rPr>
          <w:rFonts w:hint="cs"/>
          <w:sz w:val="28"/>
          <w:szCs w:val="28"/>
          <w:rtl/>
        </w:rPr>
        <w:t xml:space="preserve">וד: </w:t>
      </w:r>
      <w:r w:rsidR="008407C0" w:rsidRPr="001E5A9E">
        <w:rPr>
          <w:rFonts w:hint="cs"/>
          <w:color w:val="FF0000"/>
          <w:sz w:val="28"/>
          <w:szCs w:val="28"/>
          <w:rtl/>
        </w:rPr>
        <w:t>טריוויה</w:t>
      </w:r>
      <w:r w:rsidR="008407C0" w:rsidRPr="001E5A9E">
        <w:rPr>
          <w:rFonts w:hint="cs"/>
          <w:sz w:val="28"/>
          <w:szCs w:val="28"/>
          <w:rtl/>
        </w:rPr>
        <w:t xml:space="preserve"> , </w:t>
      </w:r>
      <w:r w:rsidR="008407C0" w:rsidRPr="001E5A9E">
        <w:rPr>
          <w:rFonts w:hint="cs"/>
          <w:color w:val="FF0000"/>
          <w:sz w:val="28"/>
          <w:szCs w:val="28"/>
          <w:rtl/>
        </w:rPr>
        <w:t>לוח תמונות</w:t>
      </w:r>
      <w:r w:rsidR="00B175E5" w:rsidRPr="001E5A9E">
        <w:rPr>
          <w:rFonts w:hint="cs"/>
          <w:sz w:val="28"/>
          <w:szCs w:val="28"/>
          <w:rtl/>
        </w:rPr>
        <w:t xml:space="preserve">, </w:t>
      </w:r>
      <w:r w:rsidR="001E5A9E" w:rsidRPr="001E5A9E">
        <w:rPr>
          <w:rFonts w:hint="cs"/>
          <w:sz w:val="28"/>
          <w:szCs w:val="28"/>
          <w:rtl/>
        </w:rPr>
        <w:t xml:space="preserve"> </w:t>
      </w:r>
      <w:r w:rsidR="001E5A9E" w:rsidRPr="001E5A9E">
        <w:rPr>
          <w:rFonts w:hint="cs"/>
          <w:color w:val="FF0000"/>
          <w:sz w:val="28"/>
          <w:szCs w:val="28"/>
          <w:rtl/>
        </w:rPr>
        <w:t xml:space="preserve">תמונות מאירות, שפת מקום </w:t>
      </w:r>
      <w:r w:rsidR="001E5A9E" w:rsidRPr="001E5A9E">
        <w:rPr>
          <w:color w:val="FF0000"/>
          <w:sz w:val="28"/>
          <w:szCs w:val="28"/>
          <w:rtl/>
        </w:rPr>
        <w:t>–</w:t>
      </w:r>
      <w:r w:rsidR="001E5A9E" w:rsidRPr="001E5A9E">
        <w:rPr>
          <w:rFonts w:hint="cs"/>
          <w:sz w:val="28"/>
          <w:szCs w:val="28"/>
          <w:rtl/>
        </w:rPr>
        <w:t xml:space="preserve"> כל תשובה נכונה </w:t>
      </w:r>
      <w:r w:rsidR="001E5A9E" w:rsidRPr="001E5A9E">
        <w:rPr>
          <w:sz w:val="28"/>
          <w:szCs w:val="28"/>
          <w:rtl/>
        </w:rPr>
        <w:t>–</w:t>
      </w:r>
      <w:r w:rsidR="001E5A9E" w:rsidRPr="001E5A9E">
        <w:rPr>
          <w:rFonts w:hint="cs"/>
          <w:sz w:val="28"/>
          <w:szCs w:val="28"/>
          <w:rtl/>
        </w:rPr>
        <w:t xml:space="preserve"> 50 נקודות.   </w:t>
      </w:r>
      <w:r w:rsidR="001E5A9E" w:rsidRPr="001E5A9E">
        <w:rPr>
          <w:rFonts w:hint="cs"/>
          <w:color w:val="FF0000"/>
          <w:sz w:val="28"/>
          <w:szCs w:val="28"/>
          <w:rtl/>
        </w:rPr>
        <w:t>הרכבה</w:t>
      </w:r>
      <w:r w:rsidR="001E5A9E" w:rsidRPr="001E5A9E">
        <w:rPr>
          <w:rFonts w:hint="cs"/>
          <w:sz w:val="28"/>
          <w:szCs w:val="28"/>
          <w:rtl/>
        </w:rPr>
        <w:t xml:space="preserve"> </w:t>
      </w:r>
      <w:r w:rsidR="001E5A9E" w:rsidRPr="001E5A9E">
        <w:rPr>
          <w:sz w:val="28"/>
          <w:szCs w:val="28"/>
          <w:rtl/>
        </w:rPr>
        <w:t>–</w:t>
      </w:r>
      <w:r w:rsidR="001E5A9E" w:rsidRPr="001E5A9E">
        <w:rPr>
          <w:rFonts w:hint="cs"/>
          <w:sz w:val="28"/>
          <w:szCs w:val="28"/>
          <w:rtl/>
        </w:rPr>
        <w:t xml:space="preserve"> מקום ראשון </w:t>
      </w:r>
      <w:r w:rsidR="001E5A9E" w:rsidRPr="001E5A9E">
        <w:rPr>
          <w:sz w:val="28"/>
          <w:szCs w:val="28"/>
          <w:rtl/>
        </w:rPr>
        <w:t>–</w:t>
      </w:r>
      <w:r w:rsidR="001E5A9E" w:rsidRPr="001E5A9E">
        <w:rPr>
          <w:rFonts w:hint="cs"/>
          <w:sz w:val="28"/>
          <w:szCs w:val="28"/>
          <w:rtl/>
        </w:rPr>
        <w:t>300, שני -   200   שלישי -100</w:t>
      </w:r>
    </w:p>
    <w:p w:rsidR="00B175E5" w:rsidRPr="001E5A9E" w:rsidRDefault="00B175E5" w:rsidP="009663C6">
      <w:pPr>
        <w:rPr>
          <w:sz w:val="28"/>
          <w:szCs w:val="28"/>
          <w:rtl/>
        </w:rPr>
      </w:pPr>
      <w:r w:rsidRPr="001E5A9E">
        <w:rPr>
          <w:rFonts w:hint="cs"/>
          <w:sz w:val="28"/>
          <w:szCs w:val="28"/>
          <w:rtl/>
        </w:rPr>
        <w:t xml:space="preserve"> </w:t>
      </w:r>
    </w:p>
    <w:p w:rsidR="00B175E5" w:rsidRPr="001E5A9E" w:rsidRDefault="00B175E5" w:rsidP="009663C6">
      <w:pPr>
        <w:rPr>
          <w:sz w:val="28"/>
          <w:szCs w:val="28"/>
        </w:rPr>
      </w:pPr>
      <w:r w:rsidRPr="001E5A9E">
        <w:rPr>
          <w:rFonts w:hint="cs"/>
          <w:sz w:val="28"/>
          <w:szCs w:val="28"/>
          <w:rtl/>
        </w:rPr>
        <w:t>לתשומת לבכם - כל אגדה הופכת לעובדה!!!!  בהצלחה</w:t>
      </w:r>
      <w:bookmarkEnd w:id="0"/>
    </w:p>
    <w:sectPr w:rsidR="00B175E5" w:rsidRPr="001E5A9E" w:rsidSect="009663C6">
      <w:pgSz w:w="16838" w:h="11906" w:orient="landscape"/>
      <w:pgMar w:top="1134" w:right="510" w:bottom="794" w:left="51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מס. תשובות נכונות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AE"/>
    <w:rsid w:val="000558AE"/>
    <w:rsid w:val="001E5A9E"/>
    <w:rsid w:val="0048149E"/>
    <w:rsid w:val="00594F2F"/>
    <w:rsid w:val="00723667"/>
    <w:rsid w:val="008407C0"/>
    <w:rsid w:val="008468B4"/>
    <w:rsid w:val="008E15F1"/>
    <w:rsid w:val="009663C6"/>
    <w:rsid w:val="00B175E5"/>
    <w:rsid w:val="00B84713"/>
    <w:rsid w:val="00C145FC"/>
    <w:rsid w:val="00CE5490"/>
    <w:rsid w:val="00D656EE"/>
    <w:rsid w:val="00D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229D"/>
  <w15:chartTrackingRefBased/>
  <w15:docId w15:val="{0868A8A4-E623-424B-829F-C9F4D059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2025-01-03T10:09:00Z</dcterms:created>
  <dcterms:modified xsi:type="dcterms:W3CDTF">2025-01-03T15:35:00Z</dcterms:modified>
</cp:coreProperties>
</file>